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733B057E" w14:textId="77777777" w:rsidR="003E7A1D" w:rsidRDefault="003E7A1D" w:rsidP="003E7A1D">
            <w:pPr>
              <w:pStyle w:val="NormalWeb"/>
              <w:spacing w:before="0" w:beforeAutospacing="0" w:after="160" w:afterAutospacing="0"/>
            </w:pPr>
            <w:r>
              <w:rPr>
                <w:rFonts w:ascii="Arial" w:hAnsi="Arial" w:cs="Arial"/>
                <w:color w:val="222222"/>
                <w:sz w:val="20"/>
                <w:szCs w:val="20"/>
              </w:rPr>
              <w:t>Asciende a siete el número de fallecidos tras el incendio en la estación de Policía de Funza </w:t>
            </w:r>
          </w:p>
          <w:p w14:paraId="516C7A23" w14:textId="08565657" w:rsidR="00E525D9" w:rsidRPr="006021D9" w:rsidRDefault="00E525D9" w:rsidP="00EF0B2E">
            <w:pPr>
              <w:pStyle w:val="NormalWeb"/>
            </w:pP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2AB6858" w14:textId="77777777" w:rsidR="003E7A1D" w:rsidRDefault="003E7A1D" w:rsidP="003E7A1D">
            <w:pPr>
              <w:pStyle w:val="NormalWeb"/>
              <w:spacing w:before="0" w:beforeAutospacing="0" w:after="16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 las últimas horas falleció en la Unidad de Cuidados Intensivos del Hospital San Rafael de Facatativá Juan Felipe Bernal, de 24 años y Edgar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Cardenas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53 años Con estos casos, ya son siete  las personas que perdieron la vida tras la conflagración ocurrida la noche anterior. Así lo señaló el gerente del hospital Andrés Gonzales</w:t>
            </w:r>
          </w:p>
          <w:p w14:paraId="7806C4FD" w14:textId="6164CA22" w:rsidR="00893F91" w:rsidRPr="00C519FD" w:rsidRDefault="00893F91" w:rsidP="00C0180B">
            <w:pPr>
              <w:pStyle w:val="NormalWeb"/>
            </w:pP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598F39ED" w14:textId="77777777" w:rsidR="003E7A1D" w:rsidRDefault="003E7A1D" w:rsidP="003E7A1D">
            <w:pPr>
              <w:pStyle w:val="NormalWeb"/>
              <w:spacing w:before="0" w:beforeAutospacing="0" w:after="160" w:afterAutospacing="0"/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cinco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  internos más permanecen bajo pronóstico reservado en UCI de Facatativá y otro recibe atención en la Clínica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Medifaca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La Fiscalía designó un fiscal y equipos de policía judicial para esclarecer lo ocurrido.</w:t>
            </w:r>
          </w:p>
          <w:p w14:paraId="30B7518C" w14:textId="39930E0F" w:rsidR="00EE79CA" w:rsidRPr="00D5380A" w:rsidRDefault="00EE79CA" w:rsidP="003F6730">
            <w:pPr>
              <w:pStyle w:val="NormalWeb"/>
              <w:rPr>
                <w:rFonts w:ascii="Arial" w:hAnsi="Arial" w:cs="Arial"/>
              </w:rPr>
            </w:pP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7B3F6940" w:rsidR="00E61FB9" w:rsidRPr="00C64C1D" w:rsidRDefault="003E7A1D" w:rsidP="003E7A1D">
            <w:pPr>
              <w:pStyle w:val="NormalWeb"/>
              <w:spacing w:before="0" w:beforeAutospacing="0" w:after="160" w:afterAutospacing="0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Por su parte el gobernador Jorge Emilio Rey Ángel se pronunció en su cuenta de X, donde expresó: “Nuestra solidaridad con los familiares de quienes han perdido la vida”. Altos mandos de la Policía Nacional se desplazaron a Funza para acompañar a las familias y coordinar la investigación.</w:t>
            </w:r>
          </w:p>
        </w:tc>
      </w:tr>
    </w:tbl>
    <w:p w14:paraId="3761768F" w14:textId="77777777" w:rsidR="003E7A1D" w:rsidRDefault="00B35054" w:rsidP="003E7A1D">
      <w:pPr>
        <w:pStyle w:val="NormalWeb"/>
        <w:spacing w:before="0" w:beforeAutospacing="0" w:after="160" w:afterAutospacing="0"/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r w:rsidR="003E7A1D">
        <w:rPr>
          <w:rFonts w:ascii="Arial" w:hAnsi="Arial" w:cs="Arial"/>
          <w:color w:val="222222"/>
          <w:sz w:val="20"/>
          <w:szCs w:val="20"/>
        </w:rPr>
        <w:t>Asciende a siete el número de fallecidos tras el incendio en la estación de Policía de Funza </w:t>
      </w:r>
    </w:p>
    <w:bookmarkEnd w:id="0"/>
    <w:p w14:paraId="095D902F" w14:textId="584A59BC" w:rsidR="00AB650A" w:rsidRPr="00D5380A" w:rsidRDefault="00AB650A" w:rsidP="00394530">
      <w:pPr>
        <w:ind w:hanging="2"/>
        <w:jc w:val="center"/>
        <w:rPr>
          <w:rFonts w:ascii="Arial" w:hAnsi="Arial" w:cs="Arial"/>
          <w:sz w:val="27"/>
          <w:szCs w:val="27"/>
        </w:rPr>
      </w:pPr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316D8" w14:textId="77777777" w:rsidR="001C377F" w:rsidRDefault="001C377F">
      <w:r>
        <w:separator/>
      </w:r>
    </w:p>
  </w:endnote>
  <w:endnote w:type="continuationSeparator" w:id="0">
    <w:p w14:paraId="2E10C714" w14:textId="77777777" w:rsidR="001C377F" w:rsidRDefault="001C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95629" w14:textId="77777777" w:rsidR="001C377F" w:rsidRDefault="001C377F">
      <w:r>
        <w:separator/>
      </w:r>
    </w:p>
  </w:footnote>
  <w:footnote w:type="continuationSeparator" w:id="0">
    <w:p w14:paraId="2C43411F" w14:textId="77777777" w:rsidR="001C377F" w:rsidRDefault="001C3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710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C377F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65752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E7A1D"/>
    <w:rsid w:val="003F40B1"/>
    <w:rsid w:val="003F54EF"/>
    <w:rsid w:val="003F5C22"/>
    <w:rsid w:val="003F6730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4E62F6"/>
    <w:rsid w:val="004F4AA5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1715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B5E93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B2E"/>
    <w:rsid w:val="00EF0F21"/>
    <w:rsid w:val="00EF1A7C"/>
    <w:rsid w:val="00EF2C85"/>
    <w:rsid w:val="00EF7F64"/>
    <w:rsid w:val="00F1266B"/>
    <w:rsid w:val="00F12AC0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2025-09-18T16:01:00Z</dcterms:created>
  <dcterms:modified xsi:type="dcterms:W3CDTF">2025-09-18T16:01:00Z</dcterms:modified>
</cp:coreProperties>
</file>